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F9" w:rsidRDefault="001A78F9" w:rsidP="001A78F9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21</w:t>
      </w:r>
      <w:r w:rsidRPr="007C2035">
        <w:rPr>
          <w:b/>
        </w:rPr>
        <w:t>» февраля 2018 года</w:t>
      </w:r>
    </w:p>
    <w:p w:rsidR="001A78F9" w:rsidRDefault="001A78F9" w:rsidP="001A78F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A78F9" w:rsidRPr="006B58CA" w:rsidRDefault="001A78F9" w:rsidP="001A78F9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1A78F9" w:rsidRDefault="001A78F9" w:rsidP="001A78F9">
      <w:pPr>
        <w:spacing w:after="200" w:line="276" w:lineRule="auto"/>
        <w:jc w:val="both"/>
      </w:pPr>
      <w:r>
        <w:t>1.Общество с ограниченной ответственностью «ВЕНЕРА» ИНН 5036068330</w:t>
      </w:r>
      <w:r w:rsidRPr="009874E5">
        <w:t xml:space="preserve"> </w:t>
      </w:r>
    </w:p>
    <w:p w:rsidR="00F15937" w:rsidRPr="00351D65" w:rsidRDefault="00F15937" w:rsidP="00351D65"/>
    <w:sectPr w:rsidR="00F15937" w:rsidRPr="00351D6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2018-05-14T10:15:00Z</dcterms:created>
  <dcterms:modified xsi:type="dcterms:W3CDTF">2018-05-14T10:15:00Z</dcterms:modified>
</cp:coreProperties>
</file>